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13" w:rsidRPr="005424E9" w:rsidRDefault="00AF2B24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вебинаров по финансовой грамотности на </w:t>
      </w:r>
      <w:r w:rsidR="008530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</w:t>
      </w:r>
      <w:r w:rsidR="00B31D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542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2142B" w:rsidRPr="005424E9" w:rsidRDefault="0062142B" w:rsidP="00491E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/>
      </w:tblPr>
      <w:tblGrid>
        <w:gridCol w:w="2269"/>
        <w:gridCol w:w="7371"/>
      </w:tblGrid>
      <w:tr w:rsidR="00894B86" w:rsidRPr="005424E9" w:rsidTr="009F513A">
        <w:tc>
          <w:tcPr>
            <w:tcW w:w="2269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Организатор: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894B86" w:rsidRPr="005424E9" w:rsidRDefault="00894B86" w:rsidP="00491E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Отделение по Кемеровской области Сибирского главного                                                                                                                       управления Центрального банка Российской Федерации</w:t>
            </w:r>
          </w:p>
        </w:tc>
      </w:tr>
      <w:tr w:rsidR="00894B86" w:rsidRPr="005424E9" w:rsidTr="009F513A">
        <w:trPr>
          <w:trHeight w:val="2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86" w:rsidRPr="005424E9" w:rsidRDefault="00894B8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="00954876"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Время проведения: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876" w:rsidRPr="005424E9" w:rsidRDefault="00567365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94B8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94B8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84"/>
        </w:trPr>
        <w:tc>
          <w:tcPr>
            <w:tcW w:w="2269" w:type="dxa"/>
            <w:tcBorders>
              <w:left w:val="single" w:sz="4" w:space="0" w:color="auto"/>
            </w:tcBorders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tcBorders>
              <w:right w:val="single" w:sz="4" w:space="0" w:color="auto"/>
            </w:tcBorders>
            <w:vAlign w:val="bottom"/>
          </w:tcPr>
          <w:p w:rsidR="00954876" w:rsidRPr="005424E9" w:rsidRDefault="00853050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hAnsi="Times New Roman" w:cs="Times New Roman"/>
                <w:b/>
                <w:sz w:val="24"/>
                <w:szCs w:val="24"/>
              </w:rPr>
              <w:t>Новый инвестиционный инструмент – Индивидуальный инвестиционный счет 3-го типа</w:t>
            </w:r>
          </w:p>
        </w:tc>
      </w:tr>
      <w:tr w:rsidR="00954876" w:rsidRPr="005424E9" w:rsidTr="009F513A">
        <w:trPr>
          <w:trHeight w:val="33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76" w:rsidRPr="005424E9" w:rsidRDefault="00853050" w:rsidP="0056736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 Александр Игоревич, эксперт Отделения Банка России по Кемеровской области</w:t>
            </w:r>
          </w:p>
        </w:tc>
      </w:tr>
      <w:tr w:rsidR="00884DB5" w:rsidRPr="005424E9" w:rsidTr="009F513A">
        <w:trPr>
          <w:trHeight w:val="195"/>
        </w:trPr>
        <w:tc>
          <w:tcPr>
            <w:tcW w:w="9640" w:type="dxa"/>
            <w:gridSpan w:val="2"/>
            <w:tcBorders>
              <w:top w:val="single" w:sz="4" w:space="0" w:color="auto"/>
            </w:tcBorders>
          </w:tcPr>
          <w:p w:rsidR="00884DB5" w:rsidRPr="005424E9" w:rsidRDefault="00884DB5" w:rsidP="0095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48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7371" w:type="dxa"/>
          </w:tcPr>
          <w:p w:rsidR="00954876" w:rsidRPr="005424E9" w:rsidRDefault="0075061D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559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E77F2F" w:rsidP="00B815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действий при обжаловании, при поступлении в кредитные организации на исполнение исполнительных документов, предъявляемых вз</w:t>
            </w:r>
            <w:bookmarkStart w:id="0" w:name="_GoBack"/>
            <w:bookmarkEnd w:id="0"/>
            <w:r w:rsidRPr="00E77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ыскателями и судебными приставами исполнителями к банковским счетам граждан.</w:t>
            </w:r>
          </w:p>
        </w:tc>
      </w:tr>
      <w:tr w:rsidR="00954876" w:rsidRPr="005424E9" w:rsidTr="009F513A">
        <w:trPr>
          <w:trHeight w:val="476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954876" w:rsidRPr="00B81527" w:rsidRDefault="00E77F2F" w:rsidP="00E77F2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Овсюкова</w:t>
            </w:r>
            <w:proofErr w:type="spellEnd"/>
            <w:r w:rsidRPr="00E77F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служащий Прокуратуры  Кемеровской области - Кузбасса</w:t>
            </w:r>
          </w:p>
        </w:tc>
      </w:tr>
      <w:tr w:rsidR="00884DB5" w:rsidRPr="005424E9" w:rsidTr="009F513A">
        <w:trPr>
          <w:trHeight w:val="255"/>
        </w:trPr>
        <w:tc>
          <w:tcPr>
            <w:tcW w:w="9640" w:type="dxa"/>
            <w:gridSpan w:val="2"/>
          </w:tcPr>
          <w:p w:rsidR="00884DB5" w:rsidRPr="005424E9" w:rsidRDefault="00884DB5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4876" w:rsidRPr="005424E9" w:rsidTr="009F513A">
        <w:trPr>
          <w:trHeight w:val="403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954876" w:rsidRPr="00E77F2F" w:rsidRDefault="00853050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54876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54876" w:rsidRPr="005424E9" w:rsidRDefault="00954876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954876" w:rsidRPr="005424E9" w:rsidTr="009F513A">
        <w:trPr>
          <w:trHeight w:val="444"/>
        </w:trPr>
        <w:tc>
          <w:tcPr>
            <w:tcW w:w="2269" w:type="dxa"/>
          </w:tcPr>
          <w:p w:rsidR="00954876" w:rsidRPr="005424E9" w:rsidRDefault="00954876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954876" w:rsidRPr="005424E9" w:rsidRDefault="00853050" w:rsidP="00B8152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Страхование при укусе клеща и защита имущества от паводка/наводнения</w:t>
            </w:r>
          </w:p>
        </w:tc>
      </w:tr>
      <w:tr w:rsidR="000F2963" w:rsidRPr="005424E9" w:rsidTr="009F513A">
        <w:trPr>
          <w:trHeight w:val="602"/>
        </w:trPr>
        <w:tc>
          <w:tcPr>
            <w:tcW w:w="2269" w:type="dxa"/>
          </w:tcPr>
          <w:p w:rsidR="000F2963" w:rsidRPr="005424E9" w:rsidRDefault="000F2963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853050" w:rsidP="005673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Плесцова</w:t>
            </w:r>
            <w:proofErr w:type="spellEnd"/>
            <w:r w:rsidRPr="008530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 - Заместитель директора по розничным и партнерским продажамПАО Страховая Компания «Росгосстрах»</w:t>
            </w:r>
          </w:p>
        </w:tc>
      </w:tr>
      <w:tr w:rsidR="00704C18" w:rsidRPr="005424E9" w:rsidTr="009F513A">
        <w:trPr>
          <w:trHeight w:val="171"/>
        </w:trPr>
        <w:tc>
          <w:tcPr>
            <w:tcW w:w="9640" w:type="dxa"/>
            <w:gridSpan w:val="2"/>
          </w:tcPr>
          <w:p w:rsidR="00704C18" w:rsidRPr="005424E9" w:rsidRDefault="00704C18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C18" w:rsidRPr="005424E9" w:rsidTr="009F513A">
        <w:trPr>
          <w:trHeight w:val="363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проведения: Время проведения:</w:t>
            </w:r>
          </w:p>
        </w:tc>
        <w:tc>
          <w:tcPr>
            <w:tcW w:w="7371" w:type="dxa"/>
          </w:tcPr>
          <w:p w:rsidR="00704C18" w:rsidRPr="005424E9" w:rsidRDefault="00853050" w:rsidP="00AC0E9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04C18"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B31D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08:00 по МСК</w:t>
            </w:r>
          </w:p>
        </w:tc>
      </w:tr>
      <w:tr w:rsidR="00704C18" w:rsidRPr="005424E9" w:rsidTr="009F513A">
        <w:trPr>
          <w:trHeight w:val="360"/>
        </w:trPr>
        <w:tc>
          <w:tcPr>
            <w:tcW w:w="2269" w:type="dxa"/>
          </w:tcPr>
          <w:p w:rsidR="00704C18" w:rsidRPr="005424E9" w:rsidRDefault="00704C18" w:rsidP="00AC0E9D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371" w:type="dxa"/>
            <w:vAlign w:val="center"/>
          </w:tcPr>
          <w:p w:rsidR="00704C18" w:rsidRPr="005424E9" w:rsidRDefault="00853050" w:rsidP="005424E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Кредит брать или не брать</w:t>
            </w:r>
          </w:p>
        </w:tc>
      </w:tr>
      <w:tr w:rsidR="00704C18" w:rsidRPr="005424E9" w:rsidTr="00853050">
        <w:trPr>
          <w:trHeight w:val="570"/>
        </w:trPr>
        <w:tc>
          <w:tcPr>
            <w:tcW w:w="2269" w:type="dxa"/>
          </w:tcPr>
          <w:p w:rsidR="00704C18" w:rsidRPr="005424E9" w:rsidRDefault="00704C18" w:rsidP="00AC0E9D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Спикер:</w:t>
            </w:r>
          </w:p>
        </w:tc>
        <w:tc>
          <w:tcPr>
            <w:tcW w:w="7371" w:type="dxa"/>
          </w:tcPr>
          <w:p w:rsidR="00704C18" w:rsidRPr="005424E9" w:rsidRDefault="00853050" w:rsidP="00B31D4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0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Климова Елена Николаевна, эксперт Отделения Банка России по Кемеровской области</w:t>
            </w:r>
          </w:p>
        </w:tc>
      </w:tr>
      <w:tr w:rsidR="00704C18" w:rsidRPr="005424E9" w:rsidTr="009F513A">
        <w:trPr>
          <w:trHeight w:val="243"/>
        </w:trPr>
        <w:tc>
          <w:tcPr>
            <w:tcW w:w="9640" w:type="dxa"/>
            <w:gridSpan w:val="2"/>
          </w:tcPr>
          <w:p w:rsidR="005424E9" w:rsidRPr="005424E9" w:rsidRDefault="005424E9" w:rsidP="00704C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 Дмитрий Владимирович, 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:8-3842-719-264</w:t>
            </w:r>
          </w:p>
          <w:p w:rsidR="005424E9" w:rsidRPr="005424E9" w:rsidRDefault="005424E9" w:rsidP="005424E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Лобазерова Наталья Алексеевна, </w:t>
            </w:r>
            <w:r w:rsidRPr="00542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:8-3842-719-265</w:t>
            </w:r>
          </w:p>
        </w:tc>
      </w:tr>
      <w:tr w:rsidR="005424E9" w:rsidRPr="005424E9" w:rsidTr="009F513A">
        <w:tc>
          <w:tcPr>
            <w:tcW w:w="2269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5424E9" w:rsidRPr="005424E9" w:rsidRDefault="005424E9" w:rsidP="005424E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Подключение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 позднее, чем за 10 мин. до его начала.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прямой ссылке слушателя </w:t>
            </w:r>
          </w:p>
          <w:p w:rsidR="005424E9" w:rsidRPr="005424E9" w:rsidRDefault="00A04C0F" w:rsidP="005424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anchor="join:te0ae7e2d-500f-49dc-8085-64460a787bbc" w:history="1">
              <w:r w:rsidR="005424E9" w:rsidRPr="005424E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https://iva.cbr.ru/#join:te0ae7e2d-500f-49dc-8085-64460a787bbc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before="100" w:beforeAutospacing="1" w:after="0" w:line="240" w:lineRule="auto"/>
              <w:contextualSpacing w:val="0"/>
              <w:rPr>
                <w:rStyle w:val="a4"/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none"/>
                <w:lang w:eastAsia="ru-RU"/>
              </w:rPr>
            </w:pP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входа через браузер (рекомендуем браузеры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GoogleChrome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Explorer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MicrosoftEdge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), подключённого к сети 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Internet</w:t>
            </w:r>
            <w:r w:rsidRPr="005424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пройдите по ссылке </w:t>
            </w:r>
            <w:hyperlink r:id="rId6" w:anchor="login_by_id" w:history="1">
              <w:r w:rsidRPr="005424E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https://iva.cbr.ru/#login_by_id</w:t>
              </w:r>
            </w:hyperlink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Перейдите на вкладку «Подключение к мероприятию по ID».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«Подключение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      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нажмите кнопку «Продолжить».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«Я не зарегистрирован в системе».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«Имя» введите ФИО кнопку «Войти в мероприятие».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Войдите в мероприятие.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2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5424E9" w:rsidRPr="005424E9" w:rsidRDefault="005424E9" w:rsidP="005424E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424E9" w:rsidRPr="005424E9" w:rsidRDefault="005424E9" w:rsidP="005424E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Скачайте и установите </w:t>
            </w:r>
            <w:r w:rsidRPr="005424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«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val="en-US" w:eastAsia="ru-RU"/>
              </w:rPr>
              <w:t>IVABKS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32"/>
                <w:szCs w:val="32"/>
                <w:lang w:eastAsia="ru-RU"/>
              </w:rPr>
              <w:t>»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для вашего мобильного устройства, отсканировав соответствующий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QR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-код.</w:t>
            </w:r>
          </w:p>
          <w:p w:rsidR="005424E9" w:rsidRPr="005424E9" w:rsidRDefault="005424E9" w:rsidP="005424E9">
            <w:pPr>
              <w:spacing w:before="100" w:beforeAutospacing="1"/>
              <w:ind w:left="14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800475" cy="1892929"/>
                  <wp:effectExtent l="0" t="0" r="0" b="0"/>
                  <wp:docPr id="9" name="Рисунок 8" descr="Вырезка экра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Вырезка экрана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3594" cy="1904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5424E9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185-826-584</w:t>
            </w:r>
            <w:r w:rsidRPr="005424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iva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cbr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.</w:t>
            </w:r>
            <w:proofErr w:type="spellStart"/>
            <w:r w:rsidRPr="005424E9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val="en-US" w:eastAsia="ru-RU"/>
              </w:rPr>
              <w:t>ru</w:t>
            </w:r>
            <w:proofErr w:type="spellEnd"/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5424E9" w:rsidRPr="005424E9" w:rsidRDefault="005424E9" w:rsidP="005424E9">
            <w:pPr>
              <w:pStyle w:val="a5"/>
              <w:numPr>
                <w:ilvl w:val="0"/>
                <w:numId w:val="3"/>
              </w:numPr>
              <w:spacing w:before="100" w:beforeAutospacing="1" w:after="0" w:line="240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24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</w:tc>
      </w:tr>
    </w:tbl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B24" w:rsidRPr="005424E9" w:rsidRDefault="00AF2B24" w:rsidP="00491E2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B24" w:rsidRPr="005424E9" w:rsidSect="00BF3B5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E09058F"/>
    <w:multiLevelType w:val="hybridMultilevel"/>
    <w:tmpl w:val="DAD2672C"/>
    <w:lvl w:ilvl="0" w:tplc="8DCEB6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845"/>
    <w:rsid w:val="000A0883"/>
    <w:rsid w:val="000A227F"/>
    <w:rsid w:val="000A48D4"/>
    <w:rsid w:val="000B655E"/>
    <w:rsid w:val="000C0E2D"/>
    <w:rsid w:val="000F2963"/>
    <w:rsid w:val="00121462"/>
    <w:rsid w:val="001578A4"/>
    <w:rsid w:val="00170379"/>
    <w:rsid w:val="001C793E"/>
    <w:rsid w:val="001E678A"/>
    <w:rsid w:val="002118A0"/>
    <w:rsid w:val="0021335F"/>
    <w:rsid w:val="00251351"/>
    <w:rsid w:val="002D2AB2"/>
    <w:rsid w:val="002D321E"/>
    <w:rsid w:val="0030165B"/>
    <w:rsid w:val="0036223B"/>
    <w:rsid w:val="00396C75"/>
    <w:rsid w:val="00491E21"/>
    <w:rsid w:val="004E0A97"/>
    <w:rsid w:val="005424E9"/>
    <w:rsid w:val="00566EF3"/>
    <w:rsid w:val="00567365"/>
    <w:rsid w:val="005A0F25"/>
    <w:rsid w:val="005D7E52"/>
    <w:rsid w:val="00611915"/>
    <w:rsid w:val="0062142B"/>
    <w:rsid w:val="00622E32"/>
    <w:rsid w:val="006417EA"/>
    <w:rsid w:val="00671BF3"/>
    <w:rsid w:val="006B4623"/>
    <w:rsid w:val="006C3EB5"/>
    <w:rsid w:val="00701274"/>
    <w:rsid w:val="00704C18"/>
    <w:rsid w:val="00706E9C"/>
    <w:rsid w:val="00726722"/>
    <w:rsid w:val="00727F19"/>
    <w:rsid w:val="0075061D"/>
    <w:rsid w:val="00754DD7"/>
    <w:rsid w:val="0078791D"/>
    <w:rsid w:val="007C1540"/>
    <w:rsid w:val="008125B8"/>
    <w:rsid w:val="00853050"/>
    <w:rsid w:val="008635AD"/>
    <w:rsid w:val="00884DB5"/>
    <w:rsid w:val="00894B86"/>
    <w:rsid w:val="008F73E2"/>
    <w:rsid w:val="00935D6C"/>
    <w:rsid w:val="00954876"/>
    <w:rsid w:val="00960BE1"/>
    <w:rsid w:val="009656B8"/>
    <w:rsid w:val="00983845"/>
    <w:rsid w:val="00991EFA"/>
    <w:rsid w:val="009F2D08"/>
    <w:rsid w:val="009F513A"/>
    <w:rsid w:val="00A04C0F"/>
    <w:rsid w:val="00A50EB5"/>
    <w:rsid w:val="00A719D0"/>
    <w:rsid w:val="00AC0E9D"/>
    <w:rsid w:val="00AF2B24"/>
    <w:rsid w:val="00B31D4B"/>
    <w:rsid w:val="00B81527"/>
    <w:rsid w:val="00B86EA8"/>
    <w:rsid w:val="00BF0978"/>
    <w:rsid w:val="00BF3B54"/>
    <w:rsid w:val="00C65AED"/>
    <w:rsid w:val="00C67D5A"/>
    <w:rsid w:val="00D0401C"/>
    <w:rsid w:val="00D3233A"/>
    <w:rsid w:val="00D833AC"/>
    <w:rsid w:val="00D96ADC"/>
    <w:rsid w:val="00DA4CFB"/>
    <w:rsid w:val="00DB3115"/>
    <w:rsid w:val="00E67E11"/>
    <w:rsid w:val="00E76713"/>
    <w:rsid w:val="00E77F2F"/>
    <w:rsid w:val="00EB5D8A"/>
    <w:rsid w:val="00F438F4"/>
    <w:rsid w:val="00F97ED7"/>
    <w:rsid w:val="00FA5C41"/>
    <w:rsid w:val="00FD3A93"/>
    <w:rsid w:val="00FE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2D2A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2AB2"/>
    <w:pPr>
      <w:spacing w:after="160" w:line="259" w:lineRule="auto"/>
      <w:ind w:left="720"/>
      <w:contextualSpacing/>
    </w:pPr>
    <w:rPr>
      <w:rFonts w:ascii="Calibri" w:eastAsia="Calibri" w:hAnsi="Calibri" w:cs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va.cbr.ru/" TargetMode="External"/><Relationship Id="rId5" Type="http://schemas.openxmlformats.org/officeDocument/2006/relationships/hyperlink" Target="https://iva.cb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Панчук Дмитрий Владимирович</dc:creator>
  <cp:lastModifiedBy>user</cp:lastModifiedBy>
  <cp:revision>2</cp:revision>
  <dcterms:created xsi:type="dcterms:W3CDTF">2024-04-02T02:50:00Z</dcterms:created>
  <dcterms:modified xsi:type="dcterms:W3CDTF">2024-04-02T02:50:00Z</dcterms:modified>
</cp:coreProperties>
</file>